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14C" w:rsidRDefault="00BF514C">
      <w:pPr>
        <w:spacing w:after="60"/>
        <w:jc w:val="both"/>
      </w:pPr>
      <w:r>
        <w:t>OBP-ZO-</w:t>
      </w:r>
      <w:r w:rsidR="005D40C6">
        <w:t>2</w:t>
      </w:r>
      <w:r w:rsidR="00027544">
        <w:t>7</w:t>
      </w:r>
      <w:r w:rsidR="005D40C6">
        <w:t>/2012</w:t>
      </w:r>
    </w:p>
    <w:p w:rsidR="002E0C19" w:rsidRDefault="005D40C6" w:rsidP="002E0C19">
      <w:pPr>
        <w:spacing w:after="60"/>
        <w:jc w:val="both"/>
      </w:pPr>
      <w:r>
        <w:t xml:space="preserve">Data publikacji: </w:t>
      </w:r>
      <w:r w:rsidR="00F35DD0">
        <w:t>2</w:t>
      </w:r>
      <w:r w:rsidR="00A371C3">
        <w:t>6</w:t>
      </w:r>
      <w:r w:rsidR="00661E04">
        <w:t xml:space="preserve"> marca 2012 r.</w:t>
      </w:r>
    </w:p>
    <w:p w:rsidR="0080106A" w:rsidRDefault="0080106A">
      <w:pPr>
        <w:pStyle w:val="Textbody"/>
        <w:jc w:val="center"/>
        <w:rPr>
          <w:rStyle w:val="StrongEmphasis"/>
        </w:rPr>
      </w:pPr>
    </w:p>
    <w:p w:rsidR="00BF514C" w:rsidRDefault="00BF514C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ZAPYTANIE OFERTOWE</w:t>
      </w:r>
    </w:p>
    <w:p w:rsidR="00BF514C" w:rsidRDefault="00BF514C" w:rsidP="00E83974">
      <w:pPr>
        <w:pStyle w:val="Textbody"/>
        <w:spacing w:after="0"/>
        <w:jc w:val="both"/>
      </w:pPr>
      <w:r>
        <w:t xml:space="preserve">Na </w:t>
      </w:r>
      <w:r w:rsidR="00661E04">
        <w:t xml:space="preserve">wykonanie </w:t>
      </w:r>
      <w:r w:rsidR="00A371C3">
        <w:t xml:space="preserve">ewaluacji projektu </w:t>
      </w:r>
      <w:r>
        <w:t>„Obywatelskie Biuro Porad” współfinansowanego ze środków Unii Europejskiej w ramach Europejskiego Funduszu Społecznego.</w:t>
      </w:r>
    </w:p>
    <w:p w:rsidR="00BF514C" w:rsidRPr="00E83974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B4297C" w:rsidRDefault="00B4297C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BF514C" w:rsidRDefault="00BF514C" w:rsidP="00746C9D">
      <w:pPr>
        <w:pStyle w:val="Textbody"/>
        <w:jc w:val="both"/>
      </w:pPr>
      <w:r>
        <w:t>Nazwa: Stowarzyszenie Kastor – Inicjatywa dla Rozwoju</w:t>
      </w:r>
    </w:p>
    <w:p w:rsidR="00BF514C" w:rsidRDefault="00BF514C" w:rsidP="00746C9D">
      <w:pPr>
        <w:pStyle w:val="Textbody"/>
        <w:jc w:val="both"/>
      </w:pPr>
      <w:r>
        <w:t>Adres: ul. Powstańców 9, 05-240 Tłuszcz</w:t>
      </w:r>
    </w:p>
    <w:p w:rsidR="00BF514C" w:rsidRDefault="00BF514C" w:rsidP="00746C9D">
      <w:pPr>
        <w:pStyle w:val="Textbody"/>
        <w:jc w:val="both"/>
      </w:pPr>
      <w:r>
        <w:t xml:space="preserve">Telefon: </w:t>
      </w:r>
      <w:r w:rsidR="005D40C6">
        <w:t>29 646-23-51</w:t>
      </w:r>
    </w:p>
    <w:p w:rsidR="00BF514C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>fax. 29-642-40-46</w:t>
      </w:r>
    </w:p>
    <w:p w:rsidR="00BF514C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 xml:space="preserve">e-mail: </w:t>
      </w:r>
      <w:r w:rsidR="004C36B1">
        <w:rPr>
          <w:lang w:val="en-US"/>
        </w:rPr>
        <w:t>zapytania@o</w:t>
      </w:r>
      <w:r w:rsidR="005D40C6">
        <w:rPr>
          <w:lang w:val="en-US"/>
        </w:rPr>
        <w:t>bywatelskie</w:t>
      </w:r>
      <w:r w:rsidR="004C36B1">
        <w:rPr>
          <w:lang w:val="en-US"/>
        </w:rPr>
        <w:t>b</w:t>
      </w:r>
      <w:r w:rsidR="005D40C6">
        <w:rPr>
          <w:lang w:val="en-US"/>
        </w:rPr>
        <w:t>iuro</w:t>
      </w:r>
      <w:r w:rsidR="004C36B1">
        <w:rPr>
          <w:lang w:val="en-US"/>
        </w:rPr>
        <w:t>p</w:t>
      </w:r>
      <w:r w:rsidR="005D40C6">
        <w:rPr>
          <w:lang w:val="en-US"/>
        </w:rPr>
        <w:t>orad</w:t>
      </w:r>
      <w:r w:rsidR="0080106A">
        <w:rPr>
          <w:lang w:val="en-US"/>
        </w:rPr>
        <w:t>.pl</w:t>
      </w:r>
    </w:p>
    <w:p w:rsidR="00BF514C" w:rsidRDefault="00BF514C" w:rsidP="00746C9D">
      <w:pPr>
        <w:pStyle w:val="Textbody"/>
        <w:jc w:val="both"/>
      </w:pPr>
      <w:r>
        <w:t>REGON: 140553590</w:t>
      </w:r>
    </w:p>
    <w:p w:rsidR="00BF514C" w:rsidRDefault="00BF514C" w:rsidP="00E83974">
      <w:pPr>
        <w:pStyle w:val="Textbody"/>
        <w:spacing w:after="0"/>
        <w:jc w:val="both"/>
      </w:pPr>
      <w:r>
        <w:t>NIP: 113-261-12-67</w:t>
      </w:r>
    </w:p>
    <w:p w:rsidR="00BF514C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Przedmiot zapytania ofertowego:</w:t>
      </w:r>
    </w:p>
    <w:p w:rsidR="002E0B91" w:rsidRDefault="002E0B91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A371C3" w:rsidRDefault="00661E04" w:rsidP="00F622ED">
      <w:pPr>
        <w:pStyle w:val="Textbody"/>
        <w:jc w:val="both"/>
      </w:pPr>
      <w:r>
        <w:t xml:space="preserve">Wykonanie </w:t>
      </w:r>
      <w:r w:rsidR="00A371C3">
        <w:t>ewaluacji projektu „Obywatelskie Biuro Porad” współfinansowanego ze środków Unii Europejskiej w ramach Europejskiego Funduszu Społecznego</w:t>
      </w:r>
      <w:r w:rsidR="0044657A">
        <w:t>.</w:t>
      </w:r>
    </w:p>
    <w:p w:rsidR="00847AB5" w:rsidRPr="00847AB5" w:rsidRDefault="00847AB5" w:rsidP="00F622ED">
      <w:pPr>
        <w:jc w:val="both"/>
        <w:rPr>
          <w:b/>
        </w:rPr>
      </w:pPr>
      <w:r w:rsidRPr="00847AB5">
        <w:rPr>
          <w:b/>
        </w:rPr>
        <w:t>Temat badania ewaluacyjnego</w:t>
      </w:r>
    </w:p>
    <w:p w:rsidR="00847AB5" w:rsidRDefault="00847AB5" w:rsidP="00F622ED">
      <w:pPr>
        <w:jc w:val="both"/>
      </w:pPr>
      <w:r>
        <w:t>Głównym celem ewaluacji będzie ocena wpływu realizowanych w ramach projektu zadań na osiąganie rezultatów twardych i miękkich projektu pt. „Obywatelskie Biuro Porad”</w:t>
      </w:r>
      <w:r w:rsidR="0044657A">
        <w:t xml:space="preserve"> oraz p</w:t>
      </w:r>
      <w:r>
        <w:t>odniesienie jakości działań podejmowanych w ramach realizowanego projektu.</w:t>
      </w:r>
    </w:p>
    <w:p w:rsidR="00847AB5" w:rsidRDefault="00847AB5" w:rsidP="00F622ED">
      <w:pPr>
        <w:jc w:val="both"/>
      </w:pPr>
    </w:p>
    <w:p w:rsidR="00847AB5" w:rsidRPr="00847AB5" w:rsidRDefault="00847AB5" w:rsidP="00F622ED">
      <w:pPr>
        <w:jc w:val="both"/>
        <w:rPr>
          <w:b/>
        </w:rPr>
      </w:pPr>
      <w:r w:rsidRPr="00847AB5">
        <w:rPr>
          <w:b/>
        </w:rPr>
        <w:t>Uzasadnienie realizacji badania</w:t>
      </w:r>
    </w:p>
    <w:p w:rsidR="00847AB5" w:rsidRDefault="00847AB5" w:rsidP="00F622ED">
      <w:pPr>
        <w:jc w:val="both"/>
      </w:pPr>
      <w:r>
        <w:t>Ewaluacja rezultatów miękkich projektu pozwoli na zidentyfikowanie słabych i mocnych stron oddziaływań podejmowanych wobec beneficjentów ostatecznych w projekcie i będzie służyć określeniu stopnia zgodności realizacji przedsięwzięcia z przyjętymi założeniami.</w:t>
      </w:r>
    </w:p>
    <w:p w:rsidR="0044657A" w:rsidRDefault="0044657A" w:rsidP="00F622ED">
      <w:pPr>
        <w:jc w:val="both"/>
      </w:pPr>
    </w:p>
    <w:p w:rsidR="00847AB5" w:rsidRDefault="00847AB5" w:rsidP="00F622ED">
      <w:pPr>
        <w:jc w:val="both"/>
      </w:pPr>
      <w:r>
        <w:t>Pozwoli na uzyskanie wiarygodnych i rzetelnych informacji na temat tego, co jest wynikiem realizacji projektu. Wiedza i doświadczenie, które zdobywa się dzięki badaniom ewaluacyjnym umożliwią w przyszłości sprawniejszą realizację i dostosowanie działań do potrzeb grupy docelowej.</w:t>
      </w:r>
    </w:p>
    <w:p w:rsidR="00847AB5" w:rsidRDefault="00847AB5" w:rsidP="00847AB5">
      <w:pPr>
        <w:jc w:val="both"/>
      </w:pPr>
    </w:p>
    <w:p w:rsidR="00847AB5" w:rsidRPr="00847AB5" w:rsidRDefault="00847AB5" w:rsidP="00847AB5">
      <w:pPr>
        <w:jc w:val="both"/>
        <w:rPr>
          <w:b/>
        </w:rPr>
      </w:pPr>
      <w:r w:rsidRPr="00847AB5">
        <w:rPr>
          <w:b/>
        </w:rPr>
        <w:t>Cele szczegółowe:</w:t>
      </w:r>
    </w:p>
    <w:p w:rsidR="00847AB5" w:rsidRDefault="00847AB5" w:rsidP="00847AB5">
      <w:pPr>
        <w:jc w:val="both"/>
      </w:pPr>
      <w:r>
        <w:t>- ocena stopnia w jakim cele projektu odpowiadają problemom,</w:t>
      </w:r>
    </w:p>
    <w:p w:rsidR="00847AB5" w:rsidRDefault="00847AB5" w:rsidP="00847AB5">
      <w:pPr>
        <w:jc w:val="both"/>
      </w:pPr>
      <w:r>
        <w:t>- ocena stopnia realizacji zamierzonych celów projektu,</w:t>
      </w:r>
    </w:p>
    <w:p w:rsidR="00847AB5" w:rsidRDefault="00847AB5" w:rsidP="00847AB5">
      <w:pPr>
        <w:jc w:val="both"/>
      </w:pPr>
      <w:r>
        <w:t>- ocena użyteczności oferowanego wsparcia z punktu widzenia uczestników i uczestniczek projektu</w:t>
      </w:r>
      <w:r w:rsidR="0044657A">
        <w:t>,</w:t>
      </w:r>
    </w:p>
    <w:p w:rsidR="0044657A" w:rsidRDefault="0044657A" w:rsidP="00847AB5">
      <w:pPr>
        <w:jc w:val="both"/>
      </w:pPr>
      <w:r>
        <w:t xml:space="preserve">- ocena jakości obsługi klientów korzystających z usług Obywatelskiego Biura Porad. </w:t>
      </w:r>
    </w:p>
    <w:p w:rsidR="00847AB5" w:rsidRDefault="00847AB5" w:rsidP="00847AB5">
      <w:pPr>
        <w:jc w:val="both"/>
      </w:pPr>
    </w:p>
    <w:p w:rsidR="00847AB5" w:rsidRPr="00847AB5" w:rsidRDefault="00847AB5" w:rsidP="00847AB5">
      <w:pPr>
        <w:jc w:val="both"/>
        <w:rPr>
          <w:b/>
        </w:rPr>
      </w:pPr>
      <w:r w:rsidRPr="00847AB5">
        <w:rPr>
          <w:b/>
        </w:rPr>
        <w:lastRenderedPageBreak/>
        <w:t>Zapewnieniu rzetelności i trafności uzyskanych wyników badań służyć będzie zróżnicowanie:</w:t>
      </w:r>
    </w:p>
    <w:p w:rsidR="00847AB5" w:rsidRDefault="00847AB5" w:rsidP="00847AB5">
      <w:pPr>
        <w:jc w:val="both"/>
      </w:pPr>
      <w:r>
        <w:t>a) metod i technik badawczych (zarówno ilościowych jak i jakościowych)</w:t>
      </w:r>
    </w:p>
    <w:p w:rsidR="00847AB5" w:rsidRDefault="00847AB5" w:rsidP="00847AB5">
      <w:pPr>
        <w:jc w:val="both"/>
      </w:pPr>
      <w:r>
        <w:t>b) rodzajów danych do analizy (dane wtórne i pierwotne),</w:t>
      </w:r>
    </w:p>
    <w:p w:rsidR="00073705" w:rsidRDefault="00847AB5" w:rsidP="00847AB5">
      <w:pPr>
        <w:jc w:val="both"/>
      </w:pPr>
      <w:r>
        <w:t>c) narzędzi badawczych.</w:t>
      </w:r>
    </w:p>
    <w:p w:rsidR="00847AB5" w:rsidRDefault="00847AB5" w:rsidP="0080106A">
      <w:pPr>
        <w:jc w:val="both"/>
      </w:pPr>
    </w:p>
    <w:p w:rsidR="00847AB5" w:rsidRPr="00847AB5" w:rsidRDefault="00847AB5" w:rsidP="00847AB5">
      <w:pPr>
        <w:jc w:val="both"/>
        <w:rPr>
          <w:b/>
        </w:rPr>
      </w:pPr>
      <w:r w:rsidRPr="00847AB5">
        <w:rPr>
          <w:b/>
        </w:rPr>
        <w:t>Kryteria ewaluacji</w:t>
      </w:r>
    </w:p>
    <w:p w:rsidR="00847AB5" w:rsidRDefault="00847AB5" w:rsidP="00847AB5">
      <w:pPr>
        <w:jc w:val="both"/>
      </w:pPr>
      <w:r>
        <w:t>Kryteria ewaluacyjne, które powinny zostać zastosowane w ramach badania to:</w:t>
      </w:r>
    </w:p>
    <w:p w:rsidR="00847AB5" w:rsidRDefault="00847AB5" w:rsidP="00847AB5">
      <w:pPr>
        <w:jc w:val="both"/>
      </w:pPr>
      <w:r>
        <w:t>1. Trafność (adekwatność) – pod kątem realizacji celów projektu;</w:t>
      </w:r>
    </w:p>
    <w:p w:rsidR="00847AB5" w:rsidRDefault="00847AB5" w:rsidP="00847AB5">
      <w:pPr>
        <w:jc w:val="both"/>
      </w:pPr>
      <w:r>
        <w:t>2. Skuteczność – rozumiana jako stopień, w jakim przyczyniają się do realizacji celów projektu zostały zrealizowane;</w:t>
      </w:r>
    </w:p>
    <w:p w:rsidR="00847AB5" w:rsidRDefault="00847AB5" w:rsidP="00847AB5">
      <w:pPr>
        <w:jc w:val="both"/>
      </w:pPr>
      <w:r>
        <w:t>3. Użyteczność – rozumiana jako wpływ zaoferowanego wsparcia na poprawę sytuacji beneficjentów ostatecznych, a także ocena czy widzenia jego uczestników i do jakiego stopnia oddziaływanie projektów odpowiada potrzebom grupy docelowej;</w:t>
      </w:r>
    </w:p>
    <w:p w:rsidR="00847AB5" w:rsidRDefault="00847AB5" w:rsidP="00847AB5">
      <w:pPr>
        <w:jc w:val="both"/>
      </w:pPr>
      <w:r>
        <w:t>4. Trwałość.</w:t>
      </w:r>
    </w:p>
    <w:p w:rsidR="00847AB5" w:rsidRDefault="00847AB5" w:rsidP="00847AB5">
      <w:pPr>
        <w:jc w:val="both"/>
      </w:pPr>
    </w:p>
    <w:p w:rsidR="00847AB5" w:rsidRPr="00847AB5" w:rsidRDefault="00847AB5" w:rsidP="00847AB5">
      <w:pPr>
        <w:jc w:val="both"/>
        <w:rPr>
          <w:b/>
        </w:rPr>
      </w:pPr>
      <w:r w:rsidRPr="00847AB5">
        <w:rPr>
          <w:b/>
        </w:rPr>
        <w:t>Metodologia</w:t>
      </w:r>
    </w:p>
    <w:p w:rsidR="00847AB5" w:rsidRDefault="00847AB5" w:rsidP="00847AB5">
      <w:pPr>
        <w:jc w:val="both"/>
      </w:pPr>
      <w:r>
        <w:t>Minimum metodologiczne obejmuje:</w:t>
      </w:r>
    </w:p>
    <w:p w:rsidR="00847AB5" w:rsidRDefault="00847AB5" w:rsidP="00847AB5">
      <w:pPr>
        <w:jc w:val="both"/>
      </w:pPr>
      <w:r>
        <w:t>• przeprowadzenie wywiadów jakościowych z klientami i klientkami korzystającymi z</w:t>
      </w:r>
      <w:r w:rsidR="00F622ED">
        <w:t> </w:t>
      </w:r>
      <w:r>
        <w:t>poradnictwa świadczonego w ramach projektu</w:t>
      </w:r>
      <w:r w:rsidR="00F622ED">
        <w:t xml:space="preserve"> (wywiady pogłębione min. 8 osób, wywiady telefoniczne min. 20 osób),</w:t>
      </w:r>
    </w:p>
    <w:p w:rsidR="00847AB5" w:rsidRDefault="00847AB5" w:rsidP="00847AB5">
      <w:pPr>
        <w:jc w:val="both"/>
      </w:pPr>
      <w:r>
        <w:t>• analizę danych zastanych, które zostaną udostępnione przez Zamawiającego, adekwatnych wobec celu ewaluacji.</w:t>
      </w:r>
    </w:p>
    <w:p w:rsidR="00847AB5" w:rsidRDefault="00847AB5" w:rsidP="00847AB5">
      <w:pPr>
        <w:jc w:val="both"/>
      </w:pPr>
    </w:p>
    <w:p w:rsidR="00847AB5" w:rsidRDefault="00847AB5" w:rsidP="00847AB5">
      <w:pPr>
        <w:jc w:val="both"/>
      </w:pPr>
      <w:r>
        <w:t>Od wykonawcy oczekuje się przedstawienia spójnej koncepcji realizacji badania ewaluacyjnego.</w:t>
      </w:r>
    </w:p>
    <w:p w:rsidR="00847AB5" w:rsidRDefault="00847AB5" w:rsidP="00847AB5">
      <w:pPr>
        <w:jc w:val="both"/>
      </w:pPr>
    </w:p>
    <w:p w:rsidR="00847AB5" w:rsidRDefault="00847AB5" w:rsidP="00847AB5">
      <w:pPr>
        <w:jc w:val="both"/>
      </w:pPr>
      <w:r>
        <w:t>W zależności od przyjętej koncepcji Wykonawca powinien stworzyć listę pytań badawczych.</w:t>
      </w:r>
    </w:p>
    <w:p w:rsidR="00847AB5" w:rsidRDefault="00847AB5" w:rsidP="00847AB5">
      <w:pPr>
        <w:jc w:val="both"/>
      </w:pPr>
      <w:r>
        <w:t xml:space="preserve">Metodologia przeprowadzenia ewaluacji powinna spełniać wytyczne </w:t>
      </w:r>
      <w:r w:rsidR="00F622ED">
        <w:t xml:space="preserve">znajdujące się pod adresem </w:t>
      </w:r>
      <w:r w:rsidR="00F622ED" w:rsidRPr="00F622ED">
        <w:t>http://www.ewaluacja.gov.pl/</w:t>
      </w:r>
      <w:r>
        <w:t>.</w:t>
      </w:r>
    </w:p>
    <w:p w:rsidR="00847AB5" w:rsidRDefault="00847AB5" w:rsidP="00847AB5">
      <w:pPr>
        <w:jc w:val="both"/>
      </w:pPr>
    </w:p>
    <w:p w:rsidR="00847AB5" w:rsidRDefault="00847AB5" w:rsidP="00847AB5">
      <w:pPr>
        <w:jc w:val="both"/>
      </w:pPr>
      <w:r>
        <w:t>Wszelkie opracowania muszą zawierać oznakowania graficzne zgodne z zasadami oznaczania projektów realizowanych ze środków Unii Europejskiej w ramach Europejskiego Funduszu Społecznego.</w:t>
      </w:r>
    </w:p>
    <w:p w:rsidR="00847AB5" w:rsidRDefault="00847AB5" w:rsidP="00847AB5">
      <w:pPr>
        <w:jc w:val="both"/>
      </w:pPr>
    </w:p>
    <w:p w:rsidR="00847AB5" w:rsidRPr="00847AB5" w:rsidRDefault="00847AB5" w:rsidP="00847AB5">
      <w:pPr>
        <w:jc w:val="both"/>
        <w:rPr>
          <w:b/>
        </w:rPr>
      </w:pPr>
      <w:r w:rsidRPr="00847AB5">
        <w:rPr>
          <w:b/>
        </w:rPr>
        <w:t>Wyniki procesu ewaluacji mają być przedstawione w formie:</w:t>
      </w:r>
    </w:p>
    <w:p w:rsidR="00847AB5" w:rsidRDefault="00847AB5" w:rsidP="00847AB5">
      <w:pPr>
        <w:pStyle w:val="Akapitzlist"/>
        <w:numPr>
          <w:ilvl w:val="0"/>
          <w:numId w:val="14"/>
        </w:numPr>
        <w:jc w:val="both"/>
      </w:pPr>
      <w:r>
        <w:t>streszczenia: sporządzone w zwięzłej formie, jako odrębna całość. Streszczenie powinno być skoncentrowane na celach ewaluacji, a także powinno zawierać wnioski dotyczące poszczególnych obszarów badawczych oraz wynikające z przeprowadzonej ewaluacji zalecenia,</w:t>
      </w:r>
    </w:p>
    <w:p w:rsidR="00847AB5" w:rsidRDefault="00847AB5" w:rsidP="00847AB5">
      <w:pPr>
        <w:pStyle w:val="Akapitzlist"/>
        <w:numPr>
          <w:ilvl w:val="0"/>
          <w:numId w:val="14"/>
        </w:numPr>
        <w:jc w:val="both"/>
      </w:pPr>
      <w:r>
        <w:t>raportu: zawierającego rozbudowane wnioski wynikające z przeprowadzonej ewaluacji,</w:t>
      </w:r>
    </w:p>
    <w:p w:rsidR="00847AB5" w:rsidRDefault="00847AB5" w:rsidP="00847AB5">
      <w:pPr>
        <w:pStyle w:val="Akapitzlist"/>
        <w:numPr>
          <w:ilvl w:val="0"/>
          <w:numId w:val="14"/>
        </w:numPr>
        <w:jc w:val="both"/>
      </w:pPr>
      <w:r>
        <w:t xml:space="preserve">materiałów źródłowych: w postaci treści </w:t>
      </w:r>
      <w:r w:rsidR="00F622ED">
        <w:t xml:space="preserve">zanonimizowanych </w:t>
      </w:r>
      <w:r>
        <w:t>spisanych wywiadów przeprowadzonych w ramach ewaluacji, szczegółowych wyników badań ilościowych.</w:t>
      </w:r>
    </w:p>
    <w:p w:rsidR="0044657A" w:rsidRDefault="0044657A">
      <w:pPr>
        <w:suppressAutoHyphens w:val="0"/>
        <w:rPr>
          <w:b/>
          <w:u w:val="single"/>
        </w:rPr>
      </w:pPr>
      <w:r>
        <w:rPr>
          <w:b/>
          <w:u w:val="single"/>
        </w:rPr>
        <w:br w:type="page"/>
      </w:r>
    </w:p>
    <w:p w:rsidR="009D4480" w:rsidRDefault="009D4480" w:rsidP="00E8397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Istotne warunki zamówienia:</w:t>
      </w:r>
    </w:p>
    <w:p w:rsidR="009D4480" w:rsidRPr="009D4480" w:rsidRDefault="009D4480" w:rsidP="00E83974">
      <w:pPr>
        <w:jc w:val="both"/>
        <w:rPr>
          <w:b/>
          <w:u w:val="single"/>
        </w:rPr>
      </w:pPr>
    </w:p>
    <w:p w:rsidR="002E6D59" w:rsidRDefault="002E6D59" w:rsidP="00E83974">
      <w:pPr>
        <w:jc w:val="both"/>
      </w:pPr>
      <w:r>
        <w:t xml:space="preserve">Wykonawca dostarczy </w:t>
      </w:r>
      <w:r w:rsidR="00A371C3">
        <w:t xml:space="preserve">raport z ewaluacji oraz dokumenty źródłowe </w:t>
      </w:r>
      <w:r>
        <w:t>do biura: Stowarzyszenie Kastor – Inicjatywa dla Rozwoju</w:t>
      </w:r>
      <w:r w:rsidR="009D4480">
        <w:t>, 05-240 Tłuszcz, ul. Powstańców 9.</w:t>
      </w:r>
    </w:p>
    <w:p w:rsidR="00073705" w:rsidRDefault="00073705" w:rsidP="00E83974">
      <w:pPr>
        <w:jc w:val="both"/>
      </w:pPr>
    </w:p>
    <w:p w:rsidR="00283817" w:rsidRDefault="00283817" w:rsidP="00E83974">
      <w:pPr>
        <w:jc w:val="both"/>
      </w:pPr>
      <w:r>
        <w:t xml:space="preserve">Wszelkie szczegółowe informacje dotyczące zagadnień </w:t>
      </w:r>
      <w:r w:rsidR="00A371C3">
        <w:t xml:space="preserve">niezbędnych do przeprowadzenia ewaluacji projektu zostaną </w:t>
      </w:r>
      <w:r>
        <w:t>przekazane Wykonawcy wybranemu do realizacji zamówienia.</w:t>
      </w:r>
    </w:p>
    <w:p w:rsidR="009D4480" w:rsidRDefault="009D4480" w:rsidP="00E83974">
      <w:pPr>
        <w:jc w:val="both"/>
      </w:pPr>
    </w:p>
    <w:p w:rsidR="00BF514C" w:rsidRDefault="00BF514C" w:rsidP="00E83974">
      <w:pPr>
        <w:pStyle w:val="TableContents"/>
        <w:snapToGri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Wymogi formalne:</w:t>
      </w:r>
    </w:p>
    <w:p w:rsidR="002E0B91" w:rsidRDefault="002E0B91" w:rsidP="00E83974">
      <w:pPr>
        <w:pStyle w:val="TableContents"/>
        <w:snapToGrid w:val="0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1. Oferta powinna zawierać:</w:t>
      </w:r>
    </w:p>
    <w:p w:rsidR="00BF514C" w:rsidRDefault="00BF514C" w:rsidP="00746C9D">
      <w:pPr>
        <w:pStyle w:val="TableContents"/>
        <w:spacing w:after="283"/>
        <w:jc w:val="both"/>
      </w:pPr>
      <w:r>
        <w:t>- nazwę i adres oferenta;</w:t>
      </w:r>
    </w:p>
    <w:p w:rsidR="00001956" w:rsidRDefault="00BF514C" w:rsidP="00746C9D">
      <w:pPr>
        <w:pStyle w:val="TableContents"/>
        <w:spacing w:after="283"/>
        <w:jc w:val="both"/>
      </w:pPr>
      <w:r>
        <w:t>- wypełniony formularz oferty zawierający</w:t>
      </w:r>
      <w:r w:rsidR="00C66014">
        <w:t xml:space="preserve"> łączną</w:t>
      </w:r>
      <w:r>
        <w:t xml:space="preserve"> cenę </w:t>
      </w:r>
      <w:r w:rsidR="00001956">
        <w:t>brutto za</w:t>
      </w:r>
      <w:r w:rsidR="00C66014">
        <w:t xml:space="preserve"> </w:t>
      </w:r>
      <w:r w:rsidR="00283817">
        <w:t xml:space="preserve">wykonanie oraz dostarczenie </w:t>
      </w:r>
      <w:r w:rsidR="00A371C3">
        <w:t xml:space="preserve">wyników ewaluacji </w:t>
      </w:r>
      <w:r w:rsidR="00C66014">
        <w:t>do siedziby zamawiającego</w:t>
      </w:r>
      <w:r w:rsidR="00283817">
        <w:t xml:space="preserve"> - p</w:t>
      </w:r>
      <w:r w:rsidR="00C66014">
        <w:t xml:space="preserve">od </w:t>
      </w:r>
      <w:r w:rsidR="00001956">
        <w:t>pojęciem ceny Zamawiający rozumi</w:t>
      </w:r>
      <w:r w:rsidR="00274FE2">
        <w:t>e kwotę zawierającą podatek VAT (załącznik nr 1);</w:t>
      </w:r>
    </w:p>
    <w:p w:rsidR="00274FE2" w:rsidRDefault="00274FE2" w:rsidP="00746C9D">
      <w:pPr>
        <w:pStyle w:val="TableContents"/>
        <w:spacing w:after="283"/>
        <w:jc w:val="both"/>
      </w:pPr>
      <w:r>
        <w:t>- oświadczenie o braku powiązań kapitałowych lub osobowych (załącznik nr 2)</w:t>
      </w:r>
      <w:r w:rsidR="00283817">
        <w:t>;</w:t>
      </w:r>
    </w:p>
    <w:p w:rsidR="00283817" w:rsidRDefault="00283817" w:rsidP="00A371C3">
      <w:pPr>
        <w:pStyle w:val="TableContents"/>
        <w:spacing w:after="283"/>
        <w:jc w:val="both"/>
      </w:pPr>
      <w:r>
        <w:t>- dokumen</w:t>
      </w:r>
      <w:r w:rsidR="00073705">
        <w:t xml:space="preserve">ty potwierdzające doświadczenie </w:t>
      </w:r>
      <w:r>
        <w:t xml:space="preserve">w </w:t>
      </w:r>
      <w:r w:rsidR="00A371C3">
        <w:t xml:space="preserve">przeprowadzaniu ewaluacji projektów współfinansowanych ze środków Unii Europejskiej w ramach Europejskiego Funduszu Społecznego realizowanych przez organizacje pozarządowe </w:t>
      </w:r>
      <w:r w:rsidR="00073705">
        <w:t xml:space="preserve">(referencje, potwierdzenia od kontrahentów) zawierające informację o ilości </w:t>
      </w:r>
      <w:r w:rsidR="00A371C3">
        <w:t>przeprowadzonych ewaluacji.</w:t>
      </w:r>
    </w:p>
    <w:p w:rsidR="00A27D01" w:rsidRDefault="00A27D01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2. </w:t>
      </w:r>
      <w:r w:rsidRPr="00A27D01">
        <w:rPr>
          <w:u w:val="single"/>
        </w:rPr>
        <w:t>O udzielenie zamówienia mogą ubiegać się wykonawcy, którzy spełniają warunki dotyczące</w:t>
      </w:r>
      <w:r>
        <w:rPr>
          <w:u w:val="single"/>
        </w:rPr>
        <w:t xml:space="preserve"> wiedzy i doświadczenia w przedmiocie zbliżonym do niniejszego zapytania, tj.</w:t>
      </w:r>
      <w:r w:rsidRPr="00A27D01">
        <w:t xml:space="preserve"> </w:t>
      </w:r>
      <w:r w:rsidRPr="00A27D01">
        <w:rPr>
          <w:u w:val="single"/>
        </w:rPr>
        <w:t>przeprowadzani</w:t>
      </w:r>
      <w:r>
        <w:rPr>
          <w:u w:val="single"/>
        </w:rPr>
        <w:t>a</w:t>
      </w:r>
      <w:r w:rsidRPr="00A27D01">
        <w:rPr>
          <w:u w:val="single"/>
        </w:rPr>
        <w:t xml:space="preserve"> ewaluacji projektów współfinansowanych ze środków Unii Europejskiej w</w:t>
      </w:r>
      <w:r>
        <w:rPr>
          <w:u w:val="single"/>
        </w:rPr>
        <w:t> </w:t>
      </w:r>
      <w:r w:rsidRPr="00A27D01">
        <w:rPr>
          <w:u w:val="single"/>
        </w:rPr>
        <w:t>ramach Europejskiego Funduszu Społecznego realizowanych przez organizacje pozarządowe</w:t>
      </w:r>
      <w:r>
        <w:rPr>
          <w:u w:val="single"/>
        </w:rPr>
        <w:t xml:space="preserve">. </w:t>
      </w:r>
    </w:p>
    <w:p w:rsidR="00A27D01" w:rsidRDefault="00A27D01" w:rsidP="00746C9D">
      <w:pPr>
        <w:pStyle w:val="TableContents"/>
        <w:spacing w:after="283"/>
        <w:jc w:val="both"/>
      </w:pPr>
      <w:r w:rsidRPr="00A27D01">
        <w:t xml:space="preserve">Zamawiający uzna </w:t>
      </w:r>
      <w:r>
        <w:t xml:space="preserve">ten warunek za spełniony jeśli wykonawca przedstawi udokumentowane doświadczenie w przeprowadzaniu ewaluacji </w:t>
      </w:r>
      <w:r w:rsidR="00847AB5">
        <w:t xml:space="preserve">co najmniej 3 </w:t>
      </w:r>
      <w:r>
        <w:t xml:space="preserve">projektów </w:t>
      </w:r>
      <w:r w:rsidR="00847AB5">
        <w:t xml:space="preserve">(lub ich części bądź konkretnych zadań) </w:t>
      </w:r>
      <w:r>
        <w:t>współfinansowanych ze środków Unii Europejskiej w ramach Europejskiego Funduszu Społecznego realizowanych przez organizacje pozarządowe</w:t>
      </w:r>
      <w:r w:rsidR="00847AB5">
        <w:t>.</w:t>
      </w:r>
    </w:p>
    <w:p w:rsidR="00A27D01" w:rsidRDefault="00847AB5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3</w:t>
      </w:r>
      <w:r w:rsidR="00BF514C">
        <w:rPr>
          <w:u w:val="single"/>
        </w:rPr>
        <w:t xml:space="preserve">. Oferta powinna być dostarczona pocztą internetową na adres: </w:t>
      </w:r>
      <w:hyperlink r:id="rId9" w:history="1">
        <w:r w:rsidR="004C36B1" w:rsidRPr="00766EFA">
          <w:rPr>
            <w:rStyle w:val="Hipercze"/>
          </w:rPr>
          <w:t>zapytania@obywatelskiebiuroporad.pl</w:t>
        </w:r>
      </w:hyperlink>
      <w:r w:rsidR="00364129">
        <w:t>,</w:t>
      </w:r>
      <w:r w:rsidR="004C36B1">
        <w:t xml:space="preserve"> </w:t>
      </w:r>
      <w:r w:rsidR="00BF514C">
        <w:rPr>
          <w:u w:val="single"/>
        </w:rPr>
        <w:t xml:space="preserve">przesłana </w:t>
      </w:r>
      <w:proofErr w:type="spellStart"/>
      <w:r w:rsidR="00BF514C">
        <w:rPr>
          <w:u w:val="single"/>
        </w:rPr>
        <w:t>faxem</w:t>
      </w:r>
      <w:proofErr w:type="spellEnd"/>
      <w:r w:rsidR="00BF514C">
        <w:rPr>
          <w:u w:val="single"/>
        </w:rPr>
        <w:t xml:space="preserve"> na numer 29-642-40-46 lub doręczona do siedziby Zamawiającego.</w:t>
      </w:r>
    </w:p>
    <w:p w:rsidR="00BF514C" w:rsidRDefault="00847AB5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4</w:t>
      </w:r>
      <w:r w:rsidR="00BF514C">
        <w:rPr>
          <w:u w:val="single"/>
        </w:rPr>
        <w:t>. Zamawiający zastrzega sobie prawo do: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zmiany lub uzupełnienia treści zapytania,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unieważnienia postępowania na każdym etapie bez podania przyczyn; z tytułu unieważnienia postępowania</w:t>
      </w:r>
      <w:r w:rsidR="004328BC">
        <w:t>,</w:t>
      </w:r>
      <w:r>
        <w:t xml:space="preserve"> </w:t>
      </w:r>
      <w:r w:rsidR="004328BC">
        <w:t>W</w:t>
      </w:r>
      <w:r>
        <w:t>ykonawcom nie</w:t>
      </w:r>
      <w:r w:rsidR="002E0C19">
        <w:t xml:space="preserve"> przysługuje żadne roszczenie w </w:t>
      </w:r>
      <w:r>
        <w:t xml:space="preserve">stosunku do </w:t>
      </w:r>
      <w:r w:rsidR="004328BC">
        <w:t>Z</w:t>
      </w:r>
      <w:r>
        <w:t>amawiającego,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wezwania Wykonawcy, w przypadku stwierdzenia uchybień formalnych w ofercie, do </w:t>
      </w:r>
      <w:r>
        <w:lastRenderedPageBreak/>
        <w:t>złożenia w określonym terminie, stosownych oświadczeń, wyjaśnień lub dokumentów,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poprawy omyłek rachunkowych w obliczeniu ceny (za zgodą </w:t>
      </w:r>
      <w:r w:rsidR="004328BC">
        <w:t>W</w:t>
      </w:r>
      <w:r>
        <w:t xml:space="preserve">ykonawcy), o czym poinformowani zostaną wszyscy </w:t>
      </w:r>
      <w:r w:rsidR="004328BC">
        <w:t>W</w:t>
      </w:r>
      <w:r>
        <w:t>ykonawcy składający oferty</w:t>
      </w:r>
      <w:r w:rsidR="004328BC">
        <w:t>,</w:t>
      </w:r>
    </w:p>
    <w:p w:rsidR="00BF514C" w:rsidRDefault="00BF514C" w:rsidP="00746C9D">
      <w:pPr>
        <w:pStyle w:val="TableContents"/>
        <w:numPr>
          <w:ilvl w:val="0"/>
          <w:numId w:val="1"/>
        </w:numPr>
        <w:spacing w:after="283"/>
        <w:jc w:val="both"/>
      </w:pPr>
      <w:r>
        <w:t>poprawy oczywistych omyłek pisarskich.</w:t>
      </w:r>
    </w:p>
    <w:p w:rsidR="00BF514C" w:rsidRDefault="00847AB5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5</w:t>
      </w:r>
      <w:r w:rsidR="00BF514C">
        <w:rPr>
          <w:u w:val="single"/>
        </w:rPr>
        <w:t>. W przypadkach uzasadnionych specyfiką przedmiotu zamówienia, dopuszcza się przeprowadzenie negocjacji z Wykonawcą, który złożył najkorzystniejszą ofertę.</w:t>
      </w:r>
    </w:p>
    <w:p w:rsidR="00BF514C" w:rsidRDefault="00847AB5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6</w:t>
      </w:r>
      <w:r w:rsidR="00BF514C">
        <w:rPr>
          <w:u w:val="single"/>
        </w:rPr>
        <w:t>. Przystępując do postępowania Wykonawca akceptuje warunki opisane w zapytaniu ofertowym oraz zobowiązuje się do podpisania w podanym terminie umowy z</w:t>
      </w:r>
      <w:r w:rsidR="002E0C19">
        <w:rPr>
          <w:u w:val="single"/>
        </w:rPr>
        <w:t> </w:t>
      </w:r>
      <w:r w:rsidR="00BF514C">
        <w:rPr>
          <w:u w:val="single"/>
        </w:rPr>
        <w:t>Zamawiającym.</w:t>
      </w: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Terminy:</w:t>
      </w:r>
    </w:p>
    <w:p w:rsidR="00296C5F" w:rsidRDefault="00BF514C" w:rsidP="00063FD9">
      <w:pPr>
        <w:pStyle w:val="TableContents"/>
        <w:spacing w:line="360" w:lineRule="auto"/>
        <w:jc w:val="both"/>
        <w:rPr>
          <w:u w:val="single"/>
        </w:rPr>
      </w:pPr>
      <w:r>
        <w:t xml:space="preserve">Termin składania ofert upływa </w:t>
      </w:r>
      <w:r w:rsidR="00073705">
        <w:rPr>
          <w:u w:val="single"/>
        </w:rPr>
        <w:t>0</w:t>
      </w:r>
      <w:r w:rsidR="00A371C3">
        <w:rPr>
          <w:u w:val="single"/>
        </w:rPr>
        <w:t>6</w:t>
      </w:r>
      <w:r w:rsidR="00B4297C" w:rsidRPr="00C5043F">
        <w:rPr>
          <w:u w:val="single"/>
        </w:rPr>
        <w:t>.0</w:t>
      </w:r>
      <w:r w:rsidR="00073705">
        <w:rPr>
          <w:u w:val="single"/>
        </w:rPr>
        <w:t>4</w:t>
      </w:r>
      <w:r w:rsidR="00B4297C" w:rsidRPr="00C5043F">
        <w:rPr>
          <w:u w:val="single"/>
        </w:rPr>
        <w:t>.201</w:t>
      </w:r>
      <w:r w:rsidR="0080106A" w:rsidRPr="00C5043F">
        <w:rPr>
          <w:u w:val="single"/>
        </w:rPr>
        <w:t>2</w:t>
      </w:r>
      <w:r w:rsidR="00B4297C" w:rsidRPr="00C5043F">
        <w:rPr>
          <w:u w:val="single"/>
        </w:rPr>
        <w:t xml:space="preserve"> r.</w:t>
      </w:r>
      <w:r w:rsidRPr="00C5043F">
        <w:rPr>
          <w:u w:val="single"/>
        </w:rPr>
        <w:t xml:space="preserve"> godz. 1</w:t>
      </w:r>
      <w:r w:rsidR="00364129">
        <w:rPr>
          <w:u w:val="single"/>
        </w:rPr>
        <w:t>4</w:t>
      </w:r>
      <w:r w:rsidRPr="00C5043F">
        <w:rPr>
          <w:u w:val="single"/>
        </w:rPr>
        <w:t>.00</w:t>
      </w:r>
    </w:p>
    <w:p w:rsidR="00364129" w:rsidRPr="00364129" w:rsidRDefault="00364129" w:rsidP="00364129">
      <w:pPr>
        <w:pStyle w:val="TableContents"/>
        <w:jc w:val="both"/>
      </w:pPr>
      <w:r w:rsidRPr="00364129">
        <w:t xml:space="preserve">Termin </w:t>
      </w:r>
      <w:r w:rsidR="00A371C3">
        <w:t xml:space="preserve">zakończenia ewaluacji i przedłożenia kompletnego raportu </w:t>
      </w:r>
      <w:r w:rsidRPr="00364129">
        <w:t xml:space="preserve">ustala się na </w:t>
      </w:r>
      <w:r w:rsidR="00A371C3">
        <w:t>40</w:t>
      </w:r>
      <w:r w:rsidRPr="00364129">
        <w:t xml:space="preserve"> dni od złożenia zamówienia potwierdzonego przez Wykonawcę.</w:t>
      </w:r>
    </w:p>
    <w:p w:rsidR="00101D89" w:rsidRDefault="00BF514C" w:rsidP="00746C9D">
      <w:pPr>
        <w:pStyle w:val="TableContents"/>
        <w:spacing w:after="283"/>
        <w:jc w:val="both"/>
      </w:pPr>
      <w:r>
        <w:t xml:space="preserve">Zamawiający ogłosi wybór Wykonawcy </w:t>
      </w:r>
      <w:r w:rsidR="00101D89">
        <w:t>na swojej stronie internetowej</w:t>
      </w:r>
      <w:r w:rsidR="004438C1">
        <w:t xml:space="preserve"> oraz prześle informację o wyniku postępowania do każdego Wykonawcy, który złożył ofertę</w:t>
      </w:r>
      <w:r w:rsidR="00101D89">
        <w:t>.</w:t>
      </w: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Kryteria wyboru oferty:</w:t>
      </w:r>
    </w:p>
    <w:p w:rsidR="0061325D" w:rsidRDefault="00BF514C" w:rsidP="002E0B91">
      <w:pPr>
        <w:pStyle w:val="TableContents"/>
        <w:jc w:val="both"/>
      </w:pPr>
      <w:r>
        <w:t xml:space="preserve">Zamawiający udzieli zamówienia </w:t>
      </w:r>
      <w:r w:rsidR="004328BC">
        <w:t>W</w:t>
      </w:r>
      <w:r>
        <w:t>ykonawcy, którego oferta zostanie uznana za najk</w:t>
      </w:r>
      <w:r w:rsidR="00746C9D">
        <w:t>orzystniejszą według kryteriów:</w:t>
      </w:r>
    </w:p>
    <w:p w:rsidR="004142A5" w:rsidRDefault="00C66014" w:rsidP="002E0B91">
      <w:pPr>
        <w:pStyle w:val="TableContents"/>
        <w:jc w:val="both"/>
      </w:pPr>
      <w:r>
        <w:t xml:space="preserve"> </w:t>
      </w:r>
    </w:p>
    <w:p w:rsidR="00746C9D" w:rsidRPr="004C36B1" w:rsidRDefault="007C63D9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 w:rsidRPr="004C36B1">
        <w:rPr>
          <w:b/>
        </w:rPr>
        <w:t>C</w:t>
      </w:r>
      <w:r w:rsidR="00746C9D" w:rsidRPr="004C36B1">
        <w:rPr>
          <w:b/>
        </w:rPr>
        <w:t>ena</w:t>
      </w:r>
      <w:r w:rsidR="004142A5" w:rsidRPr="004C36B1">
        <w:rPr>
          <w:b/>
        </w:rPr>
        <w:t xml:space="preserve"> – </w:t>
      </w:r>
      <w:r w:rsidR="00BA12B4" w:rsidRPr="004C36B1">
        <w:rPr>
          <w:b/>
        </w:rPr>
        <w:t xml:space="preserve">waga </w:t>
      </w:r>
      <w:r w:rsidR="00085FB7">
        <w:rPr>
          <w:b/>
        </w:rPr>
        <w:t>6</w:t>
      </w:r>
      <w:r w:rsidR="004438C1" w:rsidRPr="004C36B1">
        <w:rPr>
          <w:b/>
        </w:rPr>
        <w:t>0%</w:t>
      </w:r>
      <w:r w:rsidR="004142A5" w:rsidRPr="004C36B1">
        <w:rPr>
          <w:b/>
        </w:rPr>
        <w:t>;</w:t>
      </w:r>
    </w:p>
    <w:p w:rsidR="0061325D" w:rsidRDefault="0061325D" w:rsidP="0061325D">
      <w:pPr>
        <w:pStyle w:val="TableContents"/>
        <w:ind w:left="720"/>
        <w:jc w:val="both"/>
      </w:pPr>
    </w:p>
    <w:p w:rsidR="0061325D" w:rsidRDefault="007C63D9" w:rsidP="007C63D9">
      <w:pPr>
        <w:pStyle w:val="TableContents"/>
        <w:jc w:val="both"/>
      </w:pPr>
      <w:r>
        <w:t>Sposób obliczenia i przyznania punktów dla badanej oferty</w:t>
      </w:r>
      <w:r w:rsidR="0061325D">
        <w:t>:</w:t>
      </w:r>
    </w:p>
    <w:p w:rsidR="0061325D" w:rsidRDefault="0061325D" w:rsidP="007C63D9">
      <w:pPr>
        <w:pStyle w:val="TableContents"/>
        <w:jc w:val="both"/>
      </w:pPr>
    </w:p>
    <w:p w:rsidR="0061325D" w:rsidRPr="00763742" w:rsidRDefault="00B921FB" w:rsidP="007C63D9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cena oferowana najniższa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cena badanej oferty </m:t>
              </m:r>
            </m:den>
          </m:f>
          <m:r>
            <w:rPr>
              <w:rFonts w:ascii="Cambria Math" w:hAnsi="Cambria Math"/>
            </w:rPr>
            <m:t xml:space="preserve"> x 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0% x 100</m:t>
          </m:r>
        </m:oMath>
      </m:oMathPara>
      <w:bookmarkStart w:id="0" w:name="_GoBack"/>
      <w:bookmarkEnd w:id="0"/>
    </w:p>
    <w:p w:rsidR="00073705" w:rsidRDefault="00073705" w:rsidP="007C63D9">
      <w:pPr>
        <w:pStyle w:val="TableContents"/>
        <w:jc w:val="both"/>
      </w:pPr>
    </w:p>
    <w:p w:rsidR="007C63D9" w:rsidRPr="00AE7CEE" w:rsidRDefault="007C63D9" w:rsidP="00AE7CEE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 w:rsidR="00AE7CEE" w:rsidRPr="00AE7CEE">
        <w:rPr>
          <w:color w:val="000000" w:themeColor="text1"/>
        </w:rPr>
        <w:t>ów do dwóch miejsc po przecinku.</w:t>
      </w:r>
    </w:p>
    <w:p w:rsidR="007C63D9" w:rsidRDefault="007C63D9" w:rsidP="007C63D9">
      <w:pPr>
        <w:pStyle w:val="TableContents"/>
        <w:ind w:left="1080"/>
        <w:jc w:val="both"/>
      </w:pPr>
    </w:p>
    <w:p w:rsidR="004142A5" w:rsidRDefault="007C63D9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 w:rsidRPr="004C36B1">
        <w:rPr>
          <w:b/>
        </w:rPr>
        <w:t>D</w:t>
      </w:r>
      <w:r w:rsidR="004142A5" w:rsidRPr="004C36B1">
        <w:rPr>
          <w:b/>
        </w:rPr>
        <w:t xml:space="preserve">oświadczenie w </w:t>
      </w:r>
      <w:r w:rsidR="00085FB7">
        <w:rPr>
          <w:b/>
        </w:rPr>
        <w:t>przeprowadzaniu ewaluacji</w:t>
      </w:r>
      <w:r w:rsidR="00BA12B4" w:rsidRPr="004C36B1">
        <w:rPr>
          <w:b/>
        </w:rPr>
        <w:t xml:space="preserve"> </w:t>
      </w:r>
      <w:r w:rsidR="004142A5" w:rsidRPr="004C36B1">
        <w:rPr>
          <w:b/>
        </w:rPr>
        <w:t>–</w:t>
      </w:r>
      <w:r w:rsidR="00BA12B4" w:rsidRPr="004C36B1">
        <w:rPr>
          <w:b/>
        </w:rPr>
        <w:t xml:space="preserve"> </w:t>
      </w:r>
      <w:r w:rsidR="004C36B1">
        <w:rPr>
          <w:b/>
        </w:rPr>
        <w:t xml:space="preserve">waga </w:t>
      </w:r>
      <w:r w:rsidR="00085FB7">
        <w:rPr>
          <w:b/>
        </w:rPr>
        <w:t>4</w:t>
      </w:r>
      <w:r w:rsidR="004142A5" w:rsidRPr="004C36B1">
        <w:rPr>
          <w:b/>
        </w:rPr>
        <w:t>0%</w:t>
      </w:r>
      <w:r w:rsidR="00073705">
        <w:rPr>
          <w:b/>
        </w:rPr>
        <w:t>;</w:t>
      </w:r>
    </w:p>
    <w:p w:rsidR="004C36B1" w:rsidRPr="004C36B1" w:rsidRDefault="004C36B1" w:rsidP="004C36B1">
      <w:pPr>
        <w:pStyle w:val="TableContents"/>
        <w:ind w:left="720"/>
        <w:jc w:val="both"/>
        <w:rPr>
          <w:b/>
        </w:rPr>
      </w:pPr>
    </w:p>
    <w:p w:rsidR="0061325D" w:rsidRPr="00027544" w:rsidRDefault="00B625BB" w:rsidP="004C36B1">
      <w:pPr>
        <w:pStyle w:val="TableContents"/>
        <w:jc w:val="both"/>
      </w:pPr>
      <w:r w:rsidRPr="00027544">
        <w:t xml:space="preserve">W przypadku doświadczenia ilość wykonanych </w:t>
      </w:r>
      <w:r w:rsidR="00027544" w:rsidRPr="00027544">
        <w:t>ewaluacji</w:t>
      </w:r>
      <w:r w:rsidRPr="00027544">
        <w:t xml:space="preserve"> liczona będzie według </w:t>
      </w:r>
      <w:r w:rsidR="00073705" w:rsidRPr="00027544">
        <w:t xml:space="preserve">przedłożonych przez Oferenta dokumentów potwierdzających </w:t>
      </w:r>
      <w:r w:rsidR="00085FB7">
        <w:t xml:space="preserve">ich </w:t>
      </w:r>
      <w:r w:rsidR="00073705" w:rsidRPr="00027544">
        <w:t>wykonanie i ilość.</w:t>
      </w:r>
    </w:p>
    <w:p w:rsidR="00B625BB" w:rsidRPr="00027544" w:rsidRDefault="00B625BB" w:rsidP="0061325D">
      <w:pPr>
        <w:pStyle w:val="TableContents"/>
        <w:ind w:left="720"/>
        <w:jc w:val="both"/>
      </w:pPr>
    </w:p>
    <w:p w:rsidR="0061325D" w:rsidRPr="00027544" w:rsidRDefault="0061325D" w:rsidP="004C36B1">
      <w:pPr>
        <w:pStyle w:val="TableContents"/>
        <w:jc w:val="both"/>
      </w:pPr>
      <w:r w:rsidRPr="00027544">
        <w:t>Sposób obliczenia i przyznania punktów dla badanej oferty:</w:t>
      </w:r>
    </w:p>
    <w:p w:rsidR="0061325D" w:rsidRDefault="0061325D" w:rsidP="0061325D">
      <w:pPr>
        <w:pStyle w:val="TableContents"/>
        <w:ind w:left="720"/>
        <w:jc w:val="both"/>
      </w:pPr>
      <w:r>
        <w:tab/>
        <w:t xml:space="preserve"> </w:t>
      </w:r>
    </w:p>
    <w:p w:rsidR="002721E9" w:rsidRPr="00251DF6" w:rsidRDefault="00B921FB" w:rsidP="0061325D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ilość wykonanych ewaluacji w ofercie badanej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największa ilość wykonanych ewaluacji ze wszystkich ofert</m:t>
              </m:r>
            </m:den>
          </m:f>
          <m:r>
            <w:rPr>
              <w:rFonts w:ascii="Cambria Math" w:hAnsi="Cambria Math"/>
            </w:rPr>
            <m:t xml:space="preserve"> x 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0% x 100</m:t>
          </m:r>
        </m:oMath>
      </m:oMathPara>
    </w:p>
    <w:p w:rsidR="0061325D" w:rsidRDefault="0061325D" w:rsidP="0061325D">
      <w:pPr>
        <w:pStyle w:val="TableContents"/>
        <w:ind w:left="720"/>
        <w:jc w:val="both"/>
      </w:pPr>
    </w:p>
    <w:p w:rsidR="000F0D87" w:rsidRPr="00AE7CEE" w:rsidRDefault="0061325D" w:rsidP="00AE7CEE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 w:rsidR="00AE7CEE">
        <w:rPr>
          <w:color w:val="000000" w:themeColor="text1"/>
        </w:rPr>
        <w:t>ów do dwóch miejsc po przecinku.</w:t>
      </w:r>
    </w:p>
    <w:p w:rsidR="00251DF6" w:rsidRDefault="00251DF6" w:rsidP="002E0B91">
      <w:pPr>
        <w:pStyle w:val="TableContents"/>
        <w:jc w:val="both"/>
        <w:rPr>
          <w:b/>
          <w:bCs/>
          <w:u w:val="single"/>
        </w:rPr>
      </w:pPr>
    </w:p>
    <w:p w:rsidR="00BF514C" w:rsidRDefault="00BF514C" w:rsidP="002E0B91">
      <w:pPr>
        <w:pStyle w:val="TableContents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Kontakt:</w:t>
      </w:r>
    </w:p>
    <w:p w:rsidR="00B4297C" w:rsidRDefault="00B4297C" w:rsidP="002E0B91">
      <w:pPr>
        <w:pStyle w:val="TableContents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</w:pPr>
      <w:r>
        <w:t>Każdy Wykonawca może zwrócić się do Zamawiającego drogą elektroniczną o wyjaśnienia związane z przedmiotem zapytania ofertowego. Zamawiający z Wykonawcami będzie porozumiewać się telefonicznie lub drogą elektroniczną.</w:t>
      </w:r>
    </w:p>
    <w:p w:rsidR="00BF514C" w:rsidRPr="00274FE2" w:rsidRDefault="00274FE2">
      <w:pPr>
        <w:pageBreakBefore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FE2">
        <w:rPr>
          <w:sz w:val="18"/>
          <w:szCs w:val="18"/>
        </w:rPr>
        <w:t>Załącznik nr 1</w:t>
      </w:r>
    </w:p>
    <w:p w:rsidR="00101D89" w:rsidRDefault="00101D89" w:rsidP="00101D89">
      <w:pPr>
        <w:spacing w:after="60"/>
        <w:jc w:val="both"/>
      </w:pPr>
      <w:r>
        <w:t>OBP-ZO-</w:t>
      </w:r>
      <w:r w:rsidR="00EA3ADB">
        <w:t>2</w:t>
      </w:r>
      <w:r w:rsidR="00027544">
        <w:t>7</w:t>
      </w:r>
      <w:r w:rsidR="00EA3ADB">
        <w:t>/2012</w:t>
      </w:r>
    </w:p>
    <w:p w:rsidR="00BF514C" w:rsidRDefault="00BF514C"/>
    <w:p w:rsidR="00BF514C" w:rsidRDefault="00BF514C"/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Stowarzyszenie Kastor – Inicjatywa dla Rozwoju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ul. Powstańców 9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05-240 Tłuszcz</w:t>
      </w:r>
    </w:p>
    <w:p w:rsidR="00BF514C" w:rsidRDefault="00BF514C">
      <w:pPr>
        <w:pStyle w:val="Standard"/>
        <w:ind w:left="4000"/>
        <w:rPr>
          <w:b/>
        </w:rPr>
      </w:pPr>
      <w:r>
        <w:rPr>
          <w:b/>
          <w:bCs/>
        </w:rPr>
        <w:t xml:space="preserve">fax. </w:t>
      </w:r>
      <w:r>
        <w:rPr>
          <w:b/>
        </w:rPr>
        <w:t>29-642-40-46</w:t>
      </w:r>
    </w:p>
    <w:p w:rsidR="00BF514C" w:rsidRPr="00A371C3" w:rsidRDefault="00BF514C">
      <w:pPr>
        <w:pStyle w:val="Standard"/>
        <w:ind w:left="4000"/>
      </w:pPr>
      <w:r w:rsidRPr="00A371C3">
        <w:rPr>
          <w:b/>
          <w:bCs/>
        </w:rPr>
        <w:t xml:space="preserve">email: </w:t>
      </w:r>
      <w:hyperlink r:id="rId10" w:history="1">
        <w:r w:rsidR="004C36B1" w:rsidRPr="00A371C3">
          <w:rPr>
            <w:rStyle w:val="Hipercze"/>
          </w:rPr>
          <w:t>zapytania@obywatelskiebiuroporad.pl</w:t>
        </w:r>
      </w:hyperlink>
    </w:p>
    <w:p w:rsidR="00ED52F8" w:rsidRPr="00A371C3" w:rsidRDefault="00BF514C">
      <w:pPr>
        <w:pStyle w:val="Standard"/>
      </w:pPr>
      <w:r w:rsidRPr="00A371C3">
        <w:t xml:space="preserve">Dane </w:t>
      </w:r>
      <w:r w:rsidR="00ED52F8" w:rsidRPr="00A371C3">
        <w:t>O</w:t>
      </w:r>
      <w:r w:rsidRPr="00A371C3">
        <w:t>ferenta</w:t>
      </w:r>
    </w:p>
    <w:p w:rsidR="00BF514C" w:rsidRPr="00ED52F8" w:rsidRDefault="00ED52F8">
      <w:pPr>
        <w:pStyle w:val="Standard"/>
        <w:rPr>
          <w:sz w:val="20"/>
        </w:rPr>
      </w:pPr>
      <w:r w:rsidRPr="00ED52F8">
        <w:rPr>
          <w:sz w:val="20"/>
        </w:rPr>
        <w:t>(wraz z adresem e-mail)</w:t>
      </w:r>
      <w:r w:rsidR="00BF514C" w:rsidRPr="00ED52F8">
        <w:rPr>
          <w:sz w:val="20"/>
        </w:rPr>
        <w:t>:</w:t>
      </w:r>
    </w:p>
    <w:p w:rsidR="00BF514C" w:rsidRPr="00001956" w:rsidRDefault="00BF514C">
      <w:pPr>
        <w:pStyle w:val="Standard"/>
      </w:pP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jc w:val="center"/>
        <w:rPr>
          <w:b/>
          <w:bCs/>
        </w:rPr>
      </w:pPr>
    </w:p>
    <w:p w:rsidR="00BF514C" w:rsidRDefault="00BF514C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BF514C" w:rsidRDefault="00BF514C">
      <w:pPr>
        <w:pStyle w:val="Standard"/>
        <w:rPr>
          <w:b/>
          <w:bCs/>
        </w:rPr>
      </w:pPr>
    </w:p>
    <w:p w:rsidR="0044657A" w:rsidRPr="00AB05D3" w:rsidRDefault="0044657A" w:rsidP="0044657A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 w</w:t>
      </w:r>
      <w:r w:rsidR="000F0D87" w:rsidRPr="00AB05D3">
        <w:rPr>
          <w:sz w:val="22"/>
          <w:szCs w:val="22"/>
        </w:rPr>
        <w:t xml:space="preserve">ykonanie </w:t>
      </w:r>
      <w:r>
        <w:t>ewaluacji projektu „Obywatelskie Biuro Porad” współfinansowanego ze środków Unii Europejskiej w ramach Europejskiego Funduszu Społecznego</w:t>
      </w:r>
    </w:p>
    <w:p w:rsidR="0044657A" w:rsidRDefault="0044657A" w:rsidP="000F0D87">
      <w:pPr>
        <w:jc w:val="both"/>
        <w:rPr>
          <w:sz w:val="22"/>
          <w:szCs w:val="22"/>
        </w:rPr>
      </w:pPr>
    </w:p>
    <w:p w:rsidR="000F0D87" w:rsidRPr="00AB05D3" w:rsidRDefault="000F0D87" w:rsidP="001F13EE">
      <w:pPr>
        <w:pStyle w:val="Textbody"/>
        <w:spacing w:after="0"/>
        <w:jc w:val="both"/>
        <w:rPr>
          <w:sz w:val="22"/>
          <w:szCs w:val="22"/>
        </w:rPr>
      </w:pPr>
      <w:r w:rsidRPr="00AB05D3">
        <w:rPr>
          <w:sz w:val="22"/>
          <w:szCs w:val="22"/>
        </w:rPr>
        <w:t xml:space="preserve">Oferuję </w:t>
      </w:r>
      <w:r w:rsidR="0044657A">
        <w:rPr>
          <w:sz w:val="22"/>
          <w:szCs w:val="22"/>
        </w:rPr>
        <w:t>w</w:t>
      </w:r>
      <w:r w:rsidR="0044657A" w:rsidRPr="00AB05D3">
        <w:rPr>
          <w:sz w:val="22"/>
          <w:szCs w:val="22"/>
        </w:rPr>
        <w:t xml:space="preserve">ykonanie </w:t>
      </w:r>
      <w:r w:rsidR="0044657A">
        <w:t>ewaluacji projektu „Obywatelskie Biuro Porad” współfinansowanego ze środków Unii Europejskiej w ramach Europejskiego Funduszu Społecznego</w:t>
      </w:r>
      <w:r w:rsidRPr="00AB05D3">
        <w:rPr>
          <w:sz w:val="22"/>
          <w:szCs w:val="22"/>
        </w:rPr>
        <w:t>,</w:t>
      </w:r>
      <w:r>
        <w:rPr>
          <w:sz w:val="22"/>
          <w:szCs w:val="22"/>
        </w:rPr>
        <w:t xml:space="preserve"> zgodnie z</w:t>
      </w:r>
      <w:r w:rsidR="00085FB7">
        <w:rPr>
          <w:sz w:val="22"/>
          <w:szCs w:val="22"/>
        </w:rPr>
        <w:t> </w:t>
      </w:r>
      <w:r>
        <w:rPr>
          <w:sz w:val="22"/>
          <w:szCs w:val="22"/>
        </w:rPr>
        <w:t>zapytaniem ofertowym nr OBP-ZO-2</w:t>
      </w:r>
      <w:r w:rsidR="00027544">
        <w:rPr>
          <w:sz w:val="22"/>
          <w:szCs w:val="22"/>
        </w:rPr>
        <w:t>7</w:t>
      </w:r>
      <w:r>
        <w:rPr>
          <w:sz w:val="22"/>
          <w:szCs w:val="22"/>
        </w:rPr>
        <w:t>/2012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  <w:r w:rsidRPr="00AB05D3">
        <w:rPr>
          <w:sz w:val="22"/>
          <w:szCs w:val="22"/>
        </w:rPr>
        <w:t xml:space="preserve">za łączną cenę brutto.......................................... zł 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  <w:r w:rsidRPr="00AB05D3">
        <w:rPr>
          <w:sz w:val="22"/>
          <w:szCs w:val="22"/>
        </w:rPr>
        <w:t>(słownie:.....................................................................................................................................).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przedmiotem i warunkami zamówienia i akceptuję je do realizacji.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792BA8" w:rsidRDefault="000F0D87" w:rsidP="000F0D87">
      <w:pPr>
        <w:pStyle w:val="Standard"/>
        <w:jc w:val="both"/>
      </w:pPr>
    </w:p>
    <w:p w:rsidR="000F0D87" w:rsidRPr="00792BA8" w:rsidRDefault="000F0D87" w:rsidP="000F0D87">
      <w:pPr>
        <w:pStyle w:val="Standard"/>
        <w:jc w:val="both"/>
      </w:pPr>
      <w:r w:rsidRPr="00792BA8">
        <w:t>Data:................................................</w:t>
      </w:r>
    </w:p>
    <w:p w:rsidR="00177BC2" w:rsidRDefault="00177BC2">
      <w:pPr>
        <w:spacing w:after="60"/>
        <w:jc w:val="both"/>
      </w:pPr>
    </w:p>
    <w:p w:rsidR="00177BC2" w:rsidRPr="00177BC2" w:rsidRDefault="00177BC2" w:rsidP="00177BC2"/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56245" wp14:editId="7B57C3A2">
                <wp:simplePos x="0" y="0"/>
                <wp:positionH relativeFrom="column">
                  <wp:posOffset>3011805</wp:posOffset>
                </wp:positionH>
                <wp:positionV relativeFrom="paragraph">
                  <wp:posOffset>139700</wp:posOffset>
                </wp:positionV>
                <wp:extent cx="2896235" cy="635"/>
                <wp:effectExtent l="6350" t="8255" r="1206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.15pt;margin-top:11pt;width:2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C5IQ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"/>
            </w:pict>
          </mc:Fallback>
        </mc:AlternateContent>
      </w:r>
    </w:p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F9247F" wp14:editId="20FA05B7">
                <wp:simplePos x="0" y="0"/>
                <wp:positionH relativeFrom="column">
                  <wp:posOffset>2948940</wp:posOffset>
                </wp:positionH>
                <wp:positionV relativeFrom="paragraph">
                  <wp:posOffset>25400</wp:posOffset>
                </wp:positionV>
                <wp:extent cx="3026410" cy="280670"/>
                <wp:effectExtent l="635" t="254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pieczęć i podpis </w:t>
                            </w:r>
                            <w:r w:rsidR="00ED52F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ferenta </w:t>
                            </w:r>
                          </w:p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 przypadku przesyłania oferty faksem lub w wersji zeskanowanej)</w:t>
                            </w:r>
                          </w:p>
                          <w:p w:rsidR="00BF514C" w:rsidRDefault="00BF5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2pt;width:238.3pt;height:2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wliwIAABwFAAAOAAAAZHJzL2Uyb0RvYy54bWysVNuO2yAQfa/Uf0C8J77UycbWOqu9NFWl&#10;7UXa7QcQjGNUDBRI7G3Vf+8AcTbb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" stroked="f">
                <v:fill opacity="0"/>
                <v:textbox inset="0,0,0,0">
                  <w:txbxContent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pieczęć i podpis </w:t>
                      </w:r>
                      <w:r w:rsidR="00ED52F8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ferenta </w:t>
                      </w:r>
                    </w:p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 przypadku przesyłania oferty faksem lub w wersji zeskanowanej)</w:t>
                      </w:r>
                    </w:p>
                    <w:p w:rsidR="00BF514C" w:rsidRDefault="00BF5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BC2" w:rsidRPr="00177BC2" w:rsidRDefault="00177BC2" w:rsidP="00177BC2"/>
    <w:p w:rsidR="00177BC2" w:rsidRPr="00177BC2" w:rsidRDefault="00177BC2" w:rsidP="00177BC2"/>
    <w:p w:rsidR="00177BC2" w:rsidRDefault="00177BC2" w:rsidP="00177BC2"/>
    <w:p w:rsidR="00BF514C" w:rsidRDefault="00BF514C" w:rsidP="00177BC2"/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177BC2" w:rsidRPr="00EA1A3E" w:rsidRDefault="004328BC" w:rsidP="00177BC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  <w:r w:rsidR="00274FE2" w:rsidRPr="00EA1A3E">
        <w:rPr>
          <w:rFonts w:cs="Times New Roman"/>
          <w:sz w:val="18"/>
          <w:szCs w:val="18"/>
        </w:rPr>
        <w:lastRenderedPageBreak/>
        <w:t>Załącznik nr 2</w:t>
      </w: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Pr="00274FE2" w:rsidRDefault="00274FE2" w:rsidP="00177BC2">
      <w:pPr>
        <w:jc w:val="right"/>
        <w:rPr>
          <w:rFonts w:cs="Times New Roman"/>
          <w:sz w:val="18"/>
          <w:szCs w:val="18"/>
        </w:rPr>
      </w:pPr>
      <w:r w:rsidRPr="00274FE2">
        <w:rPr>
          <w:rFonts w:cs="Times New Roman"/>
          <w:sz w:val="18"/>
          <w:szCs w:val="18"/>
        </w:rPr>
        <w:t>……………………………………..</w:t>
      </w:r>
    </w:p>
    <w:p w:rsidR="00274FE2" w:rsidRPr="00274FE2" w:rsidRDefault="00274FE2" w:rsidP="00274FE2">
      <w:pPr>
        <w:ind w:left="6372" w:firstLine="708"/>
        <w:rPr>
          <w:rFonts w:cs="Times New Roman"/>
          <w:sz w:val="16"/>
          <w:szCs w:val="16"/>
        </w:rPr>
      </w:pPr>
      <w:r w:rsidRPr="00274FE2">
        <w:rPr>
          <w:rFonts w:cs="Times New Roman"/>
          <w:sz w:val="16"/>
          <w:szCs w:val="16"/>
        </w:rPr>
        <w:t>(miejscowość, data)</w:t>
      </w:r>
    </w:p>
    <w:p w:rsidR="00274FE2" w:rsidRDefault="00274FE2" w:rsidP="00274FE2">
      <w:pPr>
        <w:jc w:val="both"/>
        <w:rPr>
          <w:rFonts w:cs="Times New Roman"/>
          <w:b/>
          <w:bCs/>
          <w:color w:val="000000"/>
        </w:rPr>
      </w:pP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>………………………………………….</w:t>
      </w: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 xml:space="preserve">           (pieczątka </w:t>
      </w:r>
      <w:r w:rsidR="00ED52F8">
        <w:rPr>
          <w:rFonts w:cs="Times New Roman"/>
          <w:bCs/>
          <w:color w:val="000000"/>
          <w:sz w:val="16"/>
          <w:szCs w:val="16"/>
        </w:rPr>
        <w:t>Oferenta</w:t>
      </w:r>
      <w:r w:rsidRPr="00274FE2">
        <w:rPr>
          <w:rFonts w:cs="Times New Roman"/>
          <w:bCs/>
          <w:color w:val="000000"/>
          <w:sz w:val="16"/>
          <w:szCs w:val="16"/>
        </w:rPr>
        <w:t>)</w:t>
      </w:r>
    </w:p>
    <w:p w:rsidR="00177BC2" w:rsidRPr="00274FE2" w:rsidRDefault="00177BC2" w:rsidP="00177BC2">
      <w:pPr>
        <w:jc w:val="right"/>
        <w:rPr>
          <w:rFonts w:cs="Times New Roman"/>
          <w:b/>
          <w:bCs/>
          <w:color w:val="000000"/>
          <w:sz w:val="16"/>
          <w:szCs w:val="16"/>
        </w:rPr>
      </w:pPr>
    </w:p>
    <w:p w:rsidR="00177BC2" w:rsidRPr="00274FE2" w:rsidRDefault="00177BC2" w:rsidP="00177BC2">
      <w:pPr>
        <w:jc w:val="right"/>
        <w:rPr>
          <w:rFonts w:cs="Times New Roman"/>
          <w:sz w:val="20"/>
          <w:szCs w:val="20"/>
        </w:rPr>
      </w:pPr>
    </w:p>
    <w:p w:rsidR="00177BC2" w:rsidRDefault="00177BC2" w:rsidP="00177BC2">
      <w:pPr>
        <w:jc w:val="right"/>
        <w:rPr>
          <w:rFonts w:cs="Times New Roman"/>
          <w:sz w:val="20"/>
          <w:szCs w:val="20"/>
        </w:rPr>
      </w:pPr>
    </w:p>
    <w:p w:rsidR="00274FE2" w:rsidRPr="00274FE2" w:rsidRDefault="00274FE2" w:rsidP="00177BC2">
      <w:pPr>
        <w:jc w:val="right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OŚWIADCZENIE</w:t>
      </w:r>
    </w:p>
    <w:p w:rsidR="00177BC2" w:rsidRP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 BRAKU POWIĄZAŃ KAPITAŁOWYCH LUB OSOBOWYCH</w:t>
      </w:r>
    </w:p>
    <w:p w:rsidR="00177BC2" w:rsidRDefault="00177BC2" w:rsidP="00C5043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5043F" w:rsidRPr="00C5043F" w:rsidRDefault="00177BC2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Ja niżej podpisany(a)</w:t>
      </w:r>
    </w:p>
    <w:p w:rsidR="00177BC2" w:rsidRPr="00C5043F" w:rsidRDefault="00C5043F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</w:t>
      </w:r>
      <w:r w:rsidR="00177BC2" w:rsidRPr="00C5043F">
        <w:rPr>
          <w:rFonts w:cs="Times New Roman"/>
          <w:sz w:val="22"/>
          <w:szCs w:val="22"/>
        </w:rPr>
        <w:t>………………………………………………………………………………………………...</w:t>
      </w:r>
    </w:p>
    <w:p w:rsidR="00177BC2" w:rsidRPr="00C5043F" w:rsidRDefault="00177BC2" w:rsidP="00C5043F">
      <w:pPr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b/>
          <w:sz w:val="22"/>
          <w:szCs w:val="22"/>
        </w:rPr>
        <w:t xml:space="preserve">oświadczam, że </w:t>
      </w:r>
      <w:r w:rsidR="00274FE2" w:rsidRPr="00C5043F">
        <w:rPr>
          <w:rFonts w:cs="Times New Roman"/>
          <w:sz w:val="22"/>
          <w:szCs w:val="22"/>
        </w:rPr>
        <w:t xml:space="preserve">jako </w:t>
      </w:r>
      <w:r w:rsidR="00ED52F8">
        <w:rPr>
          <w:rFonts w:cs="Times New Roman"/>
          <w:sz w:val="22"/>
          <w:szCs w:val="22"/>
        </w:rPr>
        <w:t>Oferent</w:t>
      </w:r>
      <w:r w:rsidR="00274FE2" w:rsidRPr="00C5043F">
        <w:rPr>
          <w:rFonts w:cs="Times New Roman"/>
          <w:sz w:val="22"/>
          <w:szCs w:val="22"/>
        </w:rPr>
        <w:t xml:space="preserve"> składający ofertę dotyczącą </w:t>
      </w:r>
      <w:r w:rsidR="001F13EE" w:rsidRPr="001F13EE">
        <w:rPr>
          <w:rFonts w:cs="Times New Roman"/>
          <w:sz w:val="22"/>
          <w:szCs w:val="22"/>
        </w:rPr>
        <w:t>wykonani</w:t>
      </w:r>
      <w:r w:rsidR="000F7BCF">
        <w:rPr>
          <w:rFonts w:cs="Times New Roman"/>
          <w:sz w:val="22"/>
          <w:szCs w:val="22"/>
        </w:rPr>
        <w:t>a</w:t>
      </w:r>
      <w:r w:rsidR="001F13EE" w:rsidRPr="001F13EE">
        <w:rPr>
          <w:rFonts w:cs="Times New Roman"/>
          <w:sz w:val="22"/>
          <w:szCs w:val="22"/>
        </w:rPr>
        <w:t xml:space="preserve"> ewaluacji projektu „Obywatelskie Biuro Porad” współfinansowanego ze środków Unii Europejskiej w ramach Europejskiego Funduszu Społecznego, zgodnie z zapytaniem ofertowym nr OBP-ZO-2</w:t>
      </w:r>
      <w:r w:rsidR="00027544">
        <w:rPr>
          <w:rFonts w:cs="Times New Roman"/>
          <w:sz w:val="22"/>
          <w:szCs w:val="22"/>
        </w:rPr>
        <w:t>7</w:t>
      </w:r>
      <w:r w:rsidR="001F13EE" w:rsidRPr="001F13EE">
        <w:rPr>
          <w:rFonts w:cs="Times New Roman"/>
          <w:sz w:val="22"/>
          <w:szCs w:val="22"/>
        </w:rPr>
        <w:t>/2012</w:t>
      </w:r>
      <w:r w:rsidR="000F7BCF">
        <w:rPr>
          <w:rFonts w:cs="Times New Roman"/>
          <w:sz w:val="22"/>
          <w:szCs w:val="22"/>
        </w:rPr>
        <w:t>,</w:t>
      </w:r>
      <w:r w:rsidR="001F13EE">
        <w:rPr>
          <w:rFonts w:cs="Times New Roman"/>
          <w:sz w:val="22"/>
          <w:szCs w:val="22"/>
        </w:rPr>
        <w:t xml:space="preserve"> </w:t>
      </w:r>
      <w:r w:rsidRPr="00C5043F">
        <w:rPr>
          <w:rFonts w:cs="Times New Roman"/>
          <w:sz w:val="22"/>
          <w:szCs w:val="22"/>
        </w:rPr>
        <w:t>nie jest</w:t>
      </w:r>
      <w:r w:rsidR="006709E0" w:rsidRPr="00C5043F">
        <w:rPr>
          <w:rFonts w:cs="Times New Roman"/>
          <w:sz w:val="22"/>
          <w:szCs w:val="22"/>
        </w:rPr>
        <w:t>em</w:t>
      </w:r>
      <w:r w:rsidRPr="00C5043F">
        <w:rPr>
          <w:rFonts w:cs="Times New Roman"/>
          <w:sz w:val="22"/>
          <w:szCs w:val="22"/>
        </w:rPr>
        <w:t xml:space="preserve"> powiązany osobowo lub kapitałowo</w:t>
      </w:r>
      <w:r w:rsidR="00C5043F" w:rsidRPr="00C5043F">
        <w:rPr>
          <w:rFonts w:cs="Times New Roman"/>
          <w:sz w:val="22"/>
          <w:szCs w:val="22"/>
        </w:rPr>
        <w:t xml:space="preserve"> 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Zamawiającym. Przez powiązania osobowe lub kapitałowe rozumie się wzajemne powiązania pomiędzy Zamawiającym lub osobami upoważnionymi do zaciągania zobowiązań w imieniu Zamawiającego lub osobami wykonującymi w imieniu Zamawiającego</w:t>
      </w:r>
      <w:r w:rsidR="00C5043F" w:rsidRPr="00C5043F">
        <w:rPr>
          <w:rFonts w:cs="Times New Roman"/>
          <w:sz w:val="22"/>
          <w:szCs w:val="22"/>
        </w:rPr>
        <w:t xml:space="preserve"> czynności związane </w:t>
      </w:r>
      <w:r w:rsidRPr="00C5043F">
        <w:rPr>
          <w:rFonts w:cs="Times New Roman"/>
          <w:sz w:val="22"/>
          <w:szCs w:val="22"/>
        </w:rPr>
        <w:t>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przygotowaniem i przeprowadzeniem procedury wyboru Wykonawcy a Wykonawcą, polegające w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szczególności na: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uczestniczeniu w spółce jako wspólnik spółki cywilnej lub spółki osobowej;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posiadaniu co najmniej 10% udziałów lub akcji;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pełnieniu funkcji członka organu nadzorczego lub zarządzającego, prokurenta, pełnomocnika;</w:t>
      </w:r>
    </w:p>
    <w:p w:rsidR="00177BC2" w:rsidRPr="00C5043F" w:rsidRDefault="00177BC2" w:rsidP="00C5043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77BC2" w:rsidRPr="00274FE2" w:rsidRDefault="00177BC2" w:rsidP="00177B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C5043F" w:rsidRDefault="00177BC2" w:rsidP="00177BC2">
      <w:pPr>
        <w:jc w:val="right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……………………………………………………..</w:t>
      </w:r>
    </w:p>
    <w:p w:rsidR="00177BC2" w:rsidRDefault="00177BC2" w:rsidP="00C5043F">
      <w:pPr>
        <w:ind w:left="4248" w:firstLine="708"/>
        <w:jc w:val="center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 xml:space="preserve">podpis </w:t>
      </w:r>
      <w:r w:rsidR="00ED52F8">
        <w:rPr>
          <w:rFonts w:cs="Times New Roman"/>
          <w:sz w:val="22"/>
          <w:szCs w:val="22"/>
        </w:rPr>
        <w:t>Oferenta</w:t>
      </w:r>
    </w:p>
    <w:p w:rsidR="004C7368" w:rsidRDefault="004C7368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sectPr w:rsidR="000F0D87">
      <w:headerReference w:type="default" r:id="rId11"/>
      <w:footerReference w:type="default" r:id="rId12"/>
      <w:pgSz w:w="11906" w:h="16838"/>
      <w:pgMar w:top="2262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B" w:rsidRDefault="00B921FB">
      <w:r>
        <w:separator/>
      </w:r>
    </w:p>
  </w:endnote>
  <w:endnote w:type="continuationSeparator" w:id="0">
    <w:p w:rsidR="00B921FB" w:rsidRDefault="00B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1" w:rsidRPr="00CA5AF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/>
        <w:b/>
        <w:caps/>
        <w:kern w:val="16"/>
        <w:sz w:val="16"/>
        <w:szCs w:val="16"/>
      </w:rPr>
    </w:pPr>
    <w:r>
      <w:rPr>
        <w:rFonts w:ascii="Verdana" w:hAnsi="Verdana"/>
        <w:b/>
        <w:caps/>
        <w:kern w:val="16"/>
        <w:sz w:val="16"/>
        <w:szCs w:val="16"/>
      </w:rPr>
      <w:t>PROJEKT OBYWATELSKIE BIURO PORAD</w:t>
    </w:r>
  </w:p>
  <w:p w:rsid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>
      <w:rPr>
        <w:rFonts w:ascii="Verdana" w:hAnsi="Verdana" w:cs="DejaVu Sans"/>
        <w:b/>
        <w:sz w:val="14"/>
        <w:szCs w:val="14"/>
      </w:rPr>
      <w:t>JEST WSPÓŁFINANSOWANY PRZEZ UNIĘ EUROPEJSKĄ W RAMACH EUROPEJSKIEGO FUNDUSZU SPOŁECZNEGO</w:t>
    </w:r>
  </w:p>
  <w:p w:rsidR="00BF514C" w:rsidRP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 w:rsidRPr="002F7E26">
      <w:rPr>
        <w:rFonts w:ascii="Verdana" w:hAnsi="Verdana" w:cs="DejaVu Sans"/>
        <w:b/>
        <w:sz w:val="14"/>
        <w:szCs w:val="14"/>
      </w:rPr>
      <w:fldChar w:fldCharType="begin"/>
    </w:r>
    <w:r w:rsidRPr="002F7E26">
      <w:rPr>
        <w:rFonts w:ascii="Verdana" w:hAnsi="Verdana" w:cs="DejaVu Sans"/>
        <w:b/>
        <w:sz w:val="14"/>
        <w:szCs w:val="14"/>
      </w:rPr>
      <w:instrText>PAGE   \* MERGEFORMAT</w:instrText>
    </w:r>
    <w:r w:rsidRPr="002F7E26">
      <w:rPr>
        <w:rFonts w:ascii="Verdana" w:hAnsi="Verdana" w:cs="DejaVu Sans"/>
        <w:b/>
        <w:sz w:val="14"/>
        <w:szCs w:val="14"/>
      </w:rPr>
      <w:fldChar w:fldCharType="separate"/>
    </w:r>
    <w:r w:rsidR="00E016FA">
      <w:rPr>
        <w:rFonts w:ascii="Verdana" w:hAnsi="Verdana" w:cs="DejaVu Sans"/>
        <w:b/>
        <w:noProof/>
        <w:sz w:val="14"/>
        <w:szCs w:val="14"/>
      </w:rPr>
      <w:t>1</w:t>
    </w:r>
    <w:r w:rsidRPr="002F7E26">
      <w:rPr>
        <w:rFonts w:ascii="Verdana" w:hAnsi="Verdana" w:cs="DejaVu Sans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B" w:rsidRDefault="00B921FB">
      <w:r>
        <w:separator/>
      </w:r>
    </w:p>
  </w:footnote>
  <w:footnote w:type="continuationSeparator" w:id="0">
    <w:p w:rsidR="00B921FB" w:rsidRDefault="00B9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4C" w:rsidRDefault="00AE7CEE">
    <w:pPr>
      <w:pStyle w:val="Nagwek2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35F500" wp14:editId="1604DC7E">
          <wp:simplePos x="0" y="0"/>
          <wp:positionH relativeFrom="column">
            <wp:posOffset>2364740</wp:posOffset>
          </wp:positionH>
          <wp:positionV relativeFrom="paragraph">
            <wp:posOffset>-347345</wp:posOffset>
          </wp:positionV>
          <wp:extent cx="1150620" cy="419100"/>
          <wp:effectExtent l="0" t="0" r="0" b="0"/>
          <wp:wrapNone/>
          <wp:docPr id="3" name="Obraz 3" descr="logo_bóbr_z_napisem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óbr_z_napisem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538B78EE" wp14:editId="28AB3447">
          <wp:simplePos x="0" y="0"/>
          <wp:positionH relativeFrom="column">
            <wp:posOffset>-437515</wp:posOffset>
          </wp:positionH>
          <wp:positionV relativeFrom="paragraph">
            <wp:posOffset>-434975</wp:posOffset>
          </wp:positionV>
          <wp:extent cx="6477635" cy="61277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46350"/>
    <w:multiLevelType w:val="hybridMultilevel"/>
    <w:tmpl w:val="1FCA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65E"/>
    <w:multiLevelType w:val="hybridMultilevel"/>
    <w:tmpl w:val="11A0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4B6"/>
    <w:multiLevelType w:val="hybridMultilevel"/>
    <w:tmpl w:val="F442430E"/>
    <w:lvl w:ilvl="0" w:tplc="51FE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54F"/>
    <w:multiLevelType w:val="hybridMultilevel"/>
    <w:tmpl w:val="4A7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BB6"/>
    <w:multiLevelType w:val="hybridMultilevel"/>
    <w:tmpl w:val="B8AA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E3326"/>
    <w:multiLevelType w:val="hybridMultilevel"/>
    <w:tmpl w:val="7124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51E37"/>
    <w:multiLevelType w:val="hybridMultilevel"/>
    <w:tmpl w:val="BF3276E0"/>
    <w:lvl w:ilvl="0" w:tplc="3C7CE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E06529"/>
    <w:multiLevelType w:val="hybridMultilevel"/>
    <w:tmpl w:val="27B8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200BD"/>
    <w:multiLevelType w:val="hybridMultilevel"/>
    <w:tmpl w:val="1680A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F4945"/>
    <w:multiLevelType w:val="hybridMultilevel"/>
    <w:tmpl w:val="DDA6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96445"/>
    <w:multiLevelType w:val="hybridMultilevel"/>
    <w:tmpl w:val="906887D0"/>
    <w:lvl w:ilvl="0" w:tplc="908CD1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6"/>
    <w:rsid w:val="00001956"/>
    <w:rsid w:val="000166C4"/>
    <w:rsid w:val="00027544"/>
    <w:rsid w:val="00063FD9"/>
    <w:rsid w:val="00073705"/>
    <w:rsid w:val="00076A18"/>
    <w:rsid w:val="00080541"/>
    <w:rsid w:val="00085FB7"/>
    <w:rsid w:val="00094074"/>
    <w:rsid w:val="000D172F"/>
    <w:rsid w:val="000F0D87"/>
    <w:rsid w:val="000F7BCF"/>
    <w:rsid w:val="00101D89"/>
    <w:rsid w:val="00177BC2"/>
    <w:rsid w:val="001F13EE"/>
    <w:rsid w:val="00221D50"/>
    <w:rsid w:val="00251DF6"/>
    <w:rsid w:val="002721E9"/>
    <w:rsid w:val="00274FE2"/>
    <w:rsid w:val="00283817"/>
    <w:rsid w:val="00284362"/>
    <w:rsid w:val="00286679"/>
    <w:rsid w:val="00296C5F"/>
    <w:rsid w:val="002B4814"/>
    <w:rsid w:val="002E0B91"/>
    <w:rsid w:val="002E0C19"/>
    <w:rsid w:val="002E6D59"/>
    <w:rsid w:val="00364129"/>
    <w:rsid w:val="003A5BB1"/>
    <w:rsid w:val="003C3662"/>
    <w:rsid w:val="003D5A64"/>
    <w:rsid w:val="004142A5"/>
    <w:rsid w:val="004328BC"/>
    <w:rsid w:val="004438C1"/>
    <w:rsid w:val="0044657A"/>
    <w:rsid w:val="004C36B1"/>
    <w:rsid w:val="004C7368"/>
    <w:rsid w:val="005C1374"/>
    <w:rsid w:val="005C350B"/>
    <w:rsid w:val="005D40C6"/>
    <w:rsid w:val="0061325D"/>
    <w:rsid w:val="00661E04"/>
    <w:rsid w:val="006709E0"/>
    <w:rsid w:val="00675AC6"/>
    <w:rsid w:val="006847FB"/>
    <w:rsid w:val="006E35D0"/>
    <w:rsid w:val="00746C9D"/>
    <w:rsid w:val="00763742"/>
    <w:rsid w:val="007C63D9"/>
    <w:rsid w:val="007E1106"/>
    <w:rsid w:val="0080106A"/>
    <w:rsid w:val="00801122"/>
    <w:rsid w:val="00847AB5"/>
    <w:rsid w:val="008F2ABB"/>
    <w:rsid w:val="009313F4"/>
    <w:rsid w:val="009416E1"/>
    <w:rsid w:val="00951EAB"/>
    <w:rsid w:val="009A52C2"/>
    <w:rsid w:val="009D4480"/>
    <w:rsid w:val="00A0027E"/>
    <w:rsid w:val="00A27D01"/>
    <w:rsid w:val="00A371C3"/>
    <w:rsid w:val="00A85EAF"/>
    <w:rsid w:val="00AB6A07"/>
    <w:rsid w:val="00AE7CEE"/>
    <w:rsid w:val="00B11475"/>
    <w:rsid w:val="00B4297C"/>
    <w:rsid w:val="00B625BB"/>
    <w:rsid w:val="00B921FB"/>
    <w:rsid w:val="00BA12B4"/>
    <w:rsid w:val="00BB7E50"/>
    <w:rsid w:val="00BE0E1F"/>
    <w:rsid w:val="00BF514C"/>
    <w:rsid w:val="00BF7C5C"/>
    <w:rsid w:val="00C34654"/>
    <w:rsid w:val="00C5043F"/>
    <w:rsid w:val="00C66014"/>
    <w:rsid w:val="00CC2664"/>
    <w:rsid w:val="00CD2C3A"/>
    <w:rsid w:val="00D1076C"/>
    <w:rsid w:val="00D71BB3"/>
    <w:rsid w:val="00D81F09"/>
    <w:rsid w:val="00E016FA"/>
    <w:rsid w:val="00E341F0"/>
    <w:rsid w:val="00E83974"/>
    <w:rsid w:val="00EA1A3E"/>
    <w:rsid w:val="00EA3ADB"/>
    <w:rsid w:val="00ED52F8"/>
    <w:rsid w:val="00EF05B5"/>
    <w:rsid w:val="00EF57C0"/>
    <w:rsid w:val="00F13CBF"/>
    <w:rsid w:val="00F35DD0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242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pytania@obywatelskiebiuropora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ytania@obywatelskiebiuropora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2981-53F7-4816-8874-6253716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Links>
    <vt:vector size="12" baseType="variant"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cp:lastModifiedBy>Puławski</cp:lastModifiedBy>
  <cp:revision>2</cp:revision>
  <cp:lastPrinted>2012-03-26T11:37:00Z</cp:lastPrinted>
  <dcterms:created xsi:type="dcterms:W3CDTF">2012-03-26T11:38:00Z</dcterms:created>
  <dcterms:modified xsi:type="dcterms:W3CDTF">2012-03-26T11:38:00Z</dcterms:modified>
</cp:coreProperties>
</file>